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423CCD" w:rsidRPr="00F340EE" w:rsidTr="00122E20">
        <w:trPr>
          <w:trHeight w:val="1403"/>
        </w:trPr>
        <w:tc>
          <w:tcPr>
            <w:tcW w:w="5104" w:type="dxa"/>
            <w:shd w:val="clear" w:color="auto" w:fill="auto"/>
          </w:tcPr>
          <w:p w:rsidR="00423CCD" w:rsidRPr="00795271" w:rsidRDefault="00423CCD" w:rsidP="00423CCD">
            <w:pPr>
              <w:widowControl w:val="0"/>
              <w:autoSpaceDE w:val="0"/>
              <w:autoSpaceDN w:val="0"/>
              <w:spacing w:before="60" w:after="0" w:line="240" w:lineRule="auto"/>
              <w:ind w:left="255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79527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Република Србија</w:t>
            </w:r>
          </w:p>
          <w:p w:rsidR="00423CCD" w:rsidRPr="00795271" w:rsidRDefault="00423CCD" w:rsidP="00423CCD">
            <w:pPr>
              <w:widowControl w:val="0"/>
              <w:autoSpaceDE w:val="0"/>
              <w:autoSpaceDN w:val="0"/>
              <w:spacing w:before="60" w:after="0" w:line="240" w:lineRule="auto"/>
              <w:ind w:left="255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sr-Cyrl-RS"/>
              </w:rPr>
            </w:pPr>
            <w:r w:rsidRPr="0079527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sr-Cyrl-RS"/>
              </w:rPr>
              <w:t>Дирекција за мере и драгоцене метале</w:t>
            </w:r>
          </w:p>
          <w:p w:rsidR="00423CCD" w:rsidRPr="00795271" w:rsidRDefault="00423CCD" w:rsidP="00423CCD">
            <w:pPr>
              <w:widowControl w:val="0"/>
              <w:autoSpaceDE w:val="0"/>
              <w:autoSpaceDN w:val="0"/>
              <w:spacing w:before="60" w:after="0" w:line="240" w:lineRule="auto"/>
              <w:ind w:left="255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sr-Cyrl-RS"/>
              </w:rPr>
            </w:pPr>
            <w:r w:rsidRPr="0079527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sr-Cyrl-RS"/>
              </w:rPr>
              <w:t xml:space="preserve">Сектор за </w:t>
            </w:r>
            <w:r w:rsidR="009566CF" w:rsidRPr="0079527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sr-Cyrl-RS"/>
              </w:rPr>
              <w:t>контролу и надзор</w:t>
            </w:r>
          </w:p>
          <w:p w:rsidR="00423CCD" w:rsidRPr="00F340EE" w:rsidRDefault="00447AF6" w:rsidP="00423CCD">
            <w:pPr>
              <w:widowControl w:val="0"/>
              <w:autoSpaceDE w:val="0"/>
              <w:autoSpaceDN w:val="0"/>
              <w:spacing w:before="60" w:after="0" w:line="240" w:lineRule="auto"/>
              <w:ind w:left="25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hyperlink r:id="rId6" w:history="1">
              <w:r w:rsidR="00423CCD" w:rsidRPr="00F340E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www.dmdm.rs</w:t>
              </w:r>
            </w:hyperlink>
            <w:r w:rsidR="00423CCD" w:rsidRPr="00F340E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0EE">
        <w:rPr>
          <w:rFonts w:ascii="Times New Roman" w:eastAsia="Times New Roman" w:hAnsi="Times New Roman" w:cs="Times New Roman"/>
          <w:b/>
          <w:bCs/>
          <w:sz w:val="28"/>
          <w:szCs w:val="28"/>
        </w:rPr>
        <w:t>ЗАХТЕВ</w:t>
      </w: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ind w:left="908" w:right="9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340E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5870A" wp14:editId="1F0A56C3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B7DDCD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Pr="00F340EE">
        <w:rPr>
          <w:rFonts w:ascii="Times New Roman" w:eastAsia="Times New Roman" w:hAnsi="Times New Roman" w:cs="Times New Roman"/>
          <w:b/>
          <w:bCs/>
          <w:sz w:val="28"/>
          <w:szCs w:val="28"/>
        </w:rPr>
        <w:t>ЗА ВАНРЕДНО ИСПИТИВАЊЕ УСАГЛАШЕНОСТИ ПРЕТХОДНО УПАКОВАНИХ ПРОИЗВОДА СА МЕТРОЛОШКИМ ЗАХТЕВИМА</w:t>
      </w:r>
    </w:p>
    <w:p w:rsidR="00423CCD" w:rsidRPr="00F340EE" w:rsidRDefault="00423CCD" w:rsidP="00423CCD">
      <w:pPr>
        <w:widowControl w:val="0"/>
        <w:autoSpaceDE w:val="0"/>
        <w:autoSpaceDN w:val="0"/>
        <w:spacing w:before="184" w:after="0" w:line="240" w:lineRule="auto"/>
        <w:ind w:left="908" w:right="9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before="184" w:after="0" w:line="240" w:lineRule="auto"/>
        <w:ind w:left="908" w:right="9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23CCD" w:rsidRPr="00F340EE" w:rsidTr="00122E20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lang w:val="sr-Cyrl-RS"/>
              </w:rPr>
              <w:t>Основни подаци о подносиоцу захтева</w:t>
            </w:r>
          </w:p>
        </w:tc>
      </w:tr>
      <w:tr w:rsidR="00423CCD" w:rsidRPr="00F340EE" w:rsidTr="00122E20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23CCD" w:rsidRPr="00F340EE" w:rsidTr="00122E20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23CCD" w:rsidRPr="00F340EE" w:rsidTr="00122E20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23CCD" w:rsidRPr="00F340EE" w:rsidTr="00122E20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Име и презиме</w:t>
            </w:r>
            <w:r w:rsidR="00F672CB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овлашћеног заступника</w:t>
            </w:r>
          </w:p>
        </w:tc>
        <w:tc>
          <w:tcPr>
            <w:tcW w:w="6096" w:type="dxa"/>
            <w:gridSpan w:val="18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23CCD" w:rsidRPr="00F340EE" w:rsidTr="00122E20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2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1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02" w:type="dxa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ind w:left="-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15" w:type="dxa"/>
            <w:vAlign w:val="center"/>
          </w:tcPr>
          <w:p w:rsidR="00423CCD" w:rsidRPr="00F340EE" w:rsidRDefault="00423CCD" w:rsidP="00423CCD">
            <w:pPr>
              <w:ind w:right="127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423CCD" w:rsidRPr="00F340EE" w:rsidTr="00122E20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:rsidR="00423CCD" w:rsidRPr="00F340EE" w:rsidRDefault="00423CCD" w:rsidP="00423CCD">
            <w:pPr>
              <w:ind w:right="908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423CCD" w:rsidRPr="00F340EE" w:rsidRDefault="00423CCD" w:rsidP="00423CCD">
      <w:pPr>
        <w:widowControl w:val="0"/>
        <w:autoSpaceDE w:val="0"/>
        <w:autoSpaceDN w:val="0"/>
        <w:spacing w:before="184" w:after="0" w:line="240" w:lineRule="auto"/>
        <w:ind w:left="908" w:right="908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423CCD" w:rsidRPr="00F340EE" w:rsidTr="00F340EE">
        <w:trPr>
          <w:trHeight w:val="379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:rsidR="00423CCD" w:rsidRPr="00F340EE" w:rsidRDefault="00423CCD" w:rsidP="00122E20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ПОДАЦИ О ПРЕТХОДНО УПАКОВАНОМ ПРОИЗВОДУ</w:t>
            </w:r>
          </w:p>
        </w:tc>
      </w:tr>
      <w:tr w:rsidR="00423CCD" w:rsidRPr="00F340EE" w:rsidTr="00F340EE">
        <w:trPr>
          <w:trHeight w:val="467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:rsidR="00423CCD" w:rsidRPr="00F340EE" w:rsidRDefault="00795271" w:rsidP="00122E20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Тачан назив претходно упакованог производа</w:t>
            </w:r>
          </w:p>
        </w:tc>
        <w:tc>
          <w:tcPr>
            <w:tcW w:w="6096" w:type="dxa"/>
            <w:shd w:val="clear" w:color="auto" w:fill="F2F2F2" w:themeFill="background1" w:themeFillShade="F2"/>
            <w:vAlign w:val="center"/>
          </w:tcPr>
          <w:p w:rsidR="00423CCD" w:rsidRPr="00F340EE" w:rsidRDefault="00795271" w:rsidP="00122E20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К</w:t>
            </w: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арактеристике претходно упакованог производа</w:t>
            </w:r>
          </w:p>
        </w:tc>
      </w:tr>
      <w:tr w:rsidR="00423CCD" w:rsidRPr="00F340EE" w:rsidTr="002C42A9">
        <w:trPr>
          <w:trHeight w:val="1880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:rsidR="00423CCD" w:rsidRPr="00F340EE" w:rsidRDefault="00423CCD" w:rsidP="00122E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FFFFFF" w:themeFill="background1"/>
            <w:vAlign w:val="center"/>
          </w:tcPr>
          <w:p w:rsidR="00423CCD" w:rsidRPr="00F340EE" w:rsidRDefault="00423CCD" w:rsidP="00122E2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23CCD" w:rsidRPr="00F340EE" w:rsidRDefault="00423CCD" w:rsidP="00423CCD">
      <w:pPr>
        <w:rPr>
          <w:rFonts w:ascii="Times New Roman" w:eastAsia="Times New Roman" w:hAnsi="Times New Roman" w:cs="Times New Roman"/>
          <w:lang w:val="sr-Cyrl-RS"/>
        </w:rPr>
        <w:sectPr w:rsidR="00423CCD" w:rsidRPr="00F340EE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423CCD" w:rsidRPr="00F340EE" w:rsidRDefault="00423CCD" w:rsidP="00423CCD">
      <w:pPr>
        <w:jc w:val="both"/>
        <w:rPr>
          <w:rFonts w:ascii="Times New Roman" w:eastAsia="Times New Roman" w:hAnsi="Times New Roman" w:cs="Times New Roman"/>
          <w:lang w:val="sr-Cyrl-RS"/>
        </w:rPr>
      </w:pPr>
      <w:r w:rsidRPr="00F340EE">
        <w:rPr>
          <w:rFonts w:ascii="Times New Roman" w:eastAsia="Times New Roman" w:hAnsi="Times New Roman" w:cs="Times New Roman"/>
          <w:lang w:val="sr-Cyrl-RS"/>
        </w:rPr>
        <w:t>У прилогу захтева, достављам следећу документацију</w:t>
      </w:r>
      <w:r w:rsidRPr="00F340EE">
        <w:rPr>
          <w:rFonts w:ascii="Times New Roman" w:eastAsia="Times New Roman" w:hAnsi="Times New Roman" w:cs="Times New Roman"/>
          <w:vertAlign w:val="superscript"/>
          <w:lang w:val="sr-Cyrl-RS"/>
        </w:rPr>
        <w:footnoteReference w:id="1"/>
      </w:r>
      <w:r w:rsidRPr="00F340EE">
        <w:rPr>
          <w:rStyle w:val="HeaderChar"/>
          <w:rFonts w:ascii="Times New Roman" w:hAnsi="Times New Roman" w:cs="Times New Roman"/>
          <w:color w:val="000000"/>
          <w:shd w:val="clear" w:color="auto" w:fill="FFFFFF"/>
          <w:lang w:val="sr-Cyrl-RS"/>
        </w:rPr>
        <w:t xml:space="preserve"> </w:t>
      </w:r>
      <w:r w:rsidRPr="00F340EE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sr-Cyrl-RS"/>
        </w:rPr>
        <w:t> (</w:t>
      </w:r>
      <w:r w:rsidRPr="00F340EE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sr-Cyrl-RS"/>
        </w:rPr>
        <w:t>документ под редним бројем 1 орган прибавља по службеној дужности, </w:t>
      </w:r>
      <w:r w:rsidRPr="00F340EE">
        <w:rPr>
          <w:rStyle w:val="spellingerror"/>
          <w:rFonts w:ascii="Times New Roman" w:hAnsi="Times New Roman" w:cs="Times New Roman"/>
          <w:i/>
          <w:iCs/>
          <w:color w:val="000000"/>
          <w:shd w:val="clear" w:color="auto" w:fill="FFFFFF"/>
        </w:rPr>
        <w:t>уз</w:t>
      </w:r>
      <w:r w:rsidRPr="00F340EE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  <w:r w:rsidRPr="00F340EE">
        <w:rPr>
          <w:rStyle w:val="spellingerror"/>
          <w:rFonts w:ascii="Times New Roman" w:hAnsi="Times New Roman" w:cs="Times New Roman"/>
          <w:i/>
          <w:iCs/>
          <w:color w:val="000000"/>
          <w:shd w:val="clear" w:color="auto" w:fill="FFFFFF"/>
        </w:rPr>
        <w:t>изјаву</w:t>
      </w:r>
      <w:r w:rsidRPr="00F340EE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</w:rPr>
        <w:t> </w:t>
      </w:r>
      <w:r w:rsidRPr="00F340EE">
        <w:rPr>
          <w:rStyle w:val="spellingerror"/>
          <w:rFonts w:ascii="Times New Roman" w:hAnsi="Times New Roman" w:cs="Times New Roman"/>
          <w:i/>
          <w:iCs/>
          <w:color w:val="000000"/>
          <w:shd w:val="clear" w:color="auto" w:fill="FFFFFF"/>
        </w:rPr>
        <w:t>подносиоца</w:t>
      </w:r>
      <w:r w:rsidRPr="00F340EE">
        <w:rPr>
          <w:rStyle w:val="normaltextrun"/>
          <w:rFonts w:ascii="Times New Roman" w:hAnsi="Times New Roman" w:cs="Times New Roman"/>
          <w:i/>
          <w:iCs/>
          <w:color w:val="000000"/>
          <w:shd w:val="clear" w:color="auto" w:fill="FFFFFF"/>
          <w:lang w:val="sr-Cyrl-RS"/>
        </w:rPr>
        <w:t> захтева</w:t>
      </w:r>
      <w:r w:rsidRPr="00F340EE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sr-Cyrl-RS"/>
        </w:rPr>
        <w:t>)</w:t>
      </w:r>
      <w:r w:rsidRPr="00F340EE">
        <w:rPr>
          <w:rStyle w:val="textrun"/>
          <w:rFonts w:ascii="Times New Roman" w:hAnsi="Times New Roman" w:cs="Times New Roman"/>
          <w:color w:val="000000"/>
          <w:sz w:val="17"/>
          <w:szCs w:val="17"/>
          <w:shd w:val="clear" w:color="auto" w:fill="FFFFFF"/>
          <w:vertAlign w:val="superscript"/>
          <w:lang w:val="sr-Cyrl-RS"/>
        </w:rPr>
        <w:t>1</w:t>
      </w:r>
      <w:r w:rsidRPr="00F340EE">
        <w:rPr>
          <w:rStyle w:val="normaltextrun"/>
          <w:rFonts w:ascii="Times New Roman" w:hAnsi="Times New Roman" w:cs="Times New Roman"/>
          <w:color w:val="000000"/>
          <w:shd w:val="clear" w:color="auto" w:fill="FFFFFF"/>
          <w:lang w:val="sr-Cyrl-RS"/>
        </w:rPr>
        <w:t>:</w:t>
      </w:r>
      <w:r w:rsidRPr="00F340EE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  <w:r w:rsidRPr="00F340EE">
        <w:rPr>
          <w:rFonts w:ascii="Times New Roman" w:eastAsia="Times New Roman" w:hAnsi="Times New Roman" w:cs="Times New Roman"/>
          <w:lang w:val="sr-Cyrl-RS"/>
        </w:rPr>
        <w:t xml:space="preserve">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3829"/>
        <w:gridCol w:w="1699"/>
        <w:gridCol w:w="2784"/>
      </w:tblGrid>
      <w:tr w:rsidR="00423CCD" w:rsidRPr="00F340EE" w:rsidTr="00122E20">
        <w:trPr>
          <w:cantSplit/>
          <w:trHeight w:val="412"/>
          <w:tblHeader/>
          <w:jc w:val="center"/>
        </w:trPr>
        <w:tc>
          <w:tcPr>
            <w:tcW w:w="390" w:type="pct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Р.бр.</w:t>
            </w:r>
          </w:p>
        </w:tc>
        <w:tc>
          <w:tcPr>
            <w:tcW w:w="2123" w:type="pct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Назив документа</w:t>
            </w:r>
          </w:p>
        </w:tc>
        <w:tc>
          <w:tcPr>
            <w:tcW w:w="942" w:type="pct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Форма </w:t>
            </w: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д</w:t>
            </w: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окумента</w:t>
            </w:r>
          </w:p>
        </w:tc>
        <w:tc>
          <w:tcPr>
            <w:tcW w:w="1544" w:type="pct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Издавалац</w:t>
            </w: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документа</w:t>
            </w:r>
          </w:p>
        </w:tc>
      </w:tr>
      <w:tr w:rsidR="00423CCD" w:rsidRPr="00F340EE" w:rsidTr="00122E20">
        <w:trPr>
          <w:trHeight w:val="883"/>
          <w:jc w:val="center"/>
        </w:trPr>
        <w:tc>
          <w:tcPr>
            <w:tcW w:w="390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123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Извод из регистра подносиоца захтева</w:t>
            </w:r>
          </w:p>
        </w:tc>
        <w:tc>
          <w:tcPr>
            <w:tcW w:w="942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Latn-RS"/>
              </w:rPr>
              <w:t>K</w:t>
            </w: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опија </w:t>
            </w:r>
          </w:p>
        </w:tc>
        <w:tc>
          <w:tcPr>
            <w:tcW w:w="1544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Агенција за привредне регистре</w:t>
            </w:r>
          </w:p>
        </w:tc>
      </w:tr>
      <w:tr w:rsidR="00423CCD" w:rsidRPr="00F340EE" w:rsidTr="00122E20">
        <w:trPr>
          <w:trHeight w:val="883"/>
          <w:jc w:val="center"/>
        </w:trPr>
        <w:tc>
          <w:tcPr>
            <w:tcW w:w="390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2.</w:t>
            </w:r>
          </w:p>
        </w:tc>
        <w:tc>
          <w:tcPr>
            <w:tcW w:w="2123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Доказ о уплаћеној републичкој административној такси за захтев</w:t>
            </w:r>
          </w:p>
        </w:tc>
        <w:tc>
          <w:tcPr>
            <w:tcW w:w="942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Копија </w:t>
            </w:r>
          </w:p>
        </w:tc>
        <w:tc>
          <w:tcPr>
            <w:tcW w:w="1544" w:type="pct"/>
            <w:vAlign w:val="center"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Институција која пружа финансијске услуге платног промета</w:t>
            </w:r>
          </w:p>
        </w:tc>
      </w:tr>
    </w:tbl>
    <w:p w:rsidR="00423CCD" w:rsidRDefault="00423CCD" w:rsidP="00423C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C42A9" w:rsidRPr="00F340EE" w:rsidRDefault="002C42A9" w:rsidP="00423C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95271" w:rsidRPr="00F340EE" w:rsidRDefault="00795271" w:rsidP="00423CC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23CCD" w:rsidRPr="00F340EE" w:rsidRDefault="00423CCD" w:rsidP="00423CCD">
      <w:pPr>
        <w:pStyle w:val="paragraph"/>
        <w:shd w:val="clear" w:color="auto" w:fill="D9D9D9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F340EE">
        <w:rPr>
          <w:rStyle w:val="spellingerror"/>
          <w:b/>
          <w:bCs/>
          <w:color w:val="000000"/>
          <w:sz w:val="22"/>
          <w:szCs w:val="22"/>
        </w:rPr>
        <w:t>Изјава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подносиоца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захтева</w:t>
      </w:r>
      <w:r w:rsidRPr="00F340EE">
        <w:rPr>
          <w:rStyle w:val="normaltextrun"/>
          <w:b/>
          <w:bCs/>
          <w:color w:val="000000"/>
          <w:sz w:val="22"/>
          <w:szCs w:val="22"/>
        </w:rPr>
        <w:t> у </w:t>
      </w:r>
      <w:r w:rsidRPr="00F340EE">
        <w:rPr>
          <w:rStyle w:val="spellingerror"/>
          <w:b/>
          <w:bCs/>
          <w:color w:val="000000"/>
          <w:sz w:val="22"/>
          <w:szCs w:val="22"/>
        </w:rPr>
        <w:t>вези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прибављања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података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по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службеној</w:t>
      </w:r>
      <w:r w:rsidRPr="00F340EE">
        <w:rPr>
          <w:rStyle w:val="normaltextrun"/>
          <w:b/>
          <w:bCs/>
          <w:color w:val="000000"/>
          <w:sz w:val="22"/>
          <w:szCs w:val="22"/>
        </w:rPr>
        <w:t> </w:t>
      </w:r>
      <w:r w:rsidRPr="00F340EE">
        <w:rPr>
          <w:rStyle w:val="spellingerror"/>
          <w:b/>
          <w:bCs/>
          <w:color w:val="000000"/>
          <w:sz w:val="22"/>
          <w:szCs w:val="22"/>
        </w:rPr>
        <w:t>дужности</w:t>
      </w: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340EE">
        <w:rPr>
          <w:rStyle w:val="spellingerror"/>
          <w:color w:val="000000"/>
          <w:sz w:val="22"/>
          <w:szCs w:val="22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(одабрати један од понуђених одговора):</w:t>
      </w: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18"/>
          <w:szCs w:val="18"/>
        </w:rPr>
      </w:pPr>
      <w:r w:rsidRPr="00F340EE">
        <w:rPr>
          <w:rStyle w:val="normaltextrun"/>
          <w:rFonts w:ascii="Segoe UI Symbol" w:eastAsia="MS Gothic" w:hAnsi="Segoe UI Symbol" w:cs="Segoe UI Symbol"/>
          <w:color w:val="000000"/>
          <w:sz w:val="22"/>
          <w:szCs w:val="22"/>
          <w:lang w:val="sr-Cyrl-RS"/>
        </w:rPr>
        <w:t>☐</w:t>
      </w:r>
      <w:r w:rsidRPr="00F340EE">
        <w:rPr>
          <w:rStyle w:val="normaltextrun"/>
          <w:color w:val="000000"/>
          <w:sz w:val="22"/>
          <w:szCs w:val="22"/>
          <w:lang w:val="sr-Cyrl-RS"/>
        </w:rPr>
        <w:t> ДА</w:t>
      </w: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18"/>
          <w:szCs w:val="18"/>
        </w:rPr>
      </w:pPr>
      <w:r w:rsidRPr="00F340EE">
        <w:rPr>
          <w:rStyle w:val="normaltextrun"/>
          <w:rFonts w:ascii="Segoe UI Symbol" w:eastAsia="MS Gothic" w:hAnsi="Segoe UI Symbol" w:cs="Segoe UI Symbol"/>
          <w:color w:val="000000"/>
          <w:sz w:val="22"/>
          <w:szCs w:val="22"/>
          <w:lang w:val="sr-Cyrl-RS"/>
        </w:rPr>
        <w:t>☐</w:t>
      </w:r>
      <w:r w:rsidRPr="00F340EE">
        <w:rPr>
          <w:rStyle w:val="normaltextrun"/>
          <w:color w:val="000000"/>
          <w:sz w:val="22"/>
          <w:szCs w:val="22"/>
          <w:lang w:val="sr-Cyrl-RS"/>
        </w:rPr>
        <w:t> НЕ</w:t>
      </w: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after="0"/>
        <w:jc w:val="both"/>
        <w:textAlignment w:val="baseline"/>
        <w:rPr>
          <w:rStyle w:val="spellingerror"/>
          <w:color w:val="000000"/>
          <w:sz w:val="22"/>
          <w:szCs w:val="22"/>
          <w:lang w:val="sr-Cyrl-RS"/>
        </w:rPr>
      </w:pPr>
      <w:r w:rsidRPr="00F340EE">
        <w:rPr>
          <w:rStyle w:val="spellingerror"/>
          <w:color w:val="000000"/>
          <w:sz w:val="22"/>
          <w:szCs w:val="22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 под редним броје</w:t>
      </w:r>
      <w:r w:rsidRPr="00F340EE">
        <w:rPr>
          <w:rStyle w:val="spellingerror"/>
          <w:color w:val="000000"/>
          <w:sz w:val="22"/>
          <w:szCs w:val="22"/>
          <w:lang w:val="sr-Cyrl-RS"/>
        </w:rPr>
        <w:t>м</w:t>
      </w:r>
      <w:r w:rsidRPr="00F340EE">
        <w:rPr>
          <w:rStyle w:val="spellingerror"/>
          <w:color w:val="000000"/>
          <w:sz w:val="22"/>
          <w:szCs w:val="22"/>
        </w:rPr>
        <w:t xml:space="preserve"> 1</w:t>
      </w:r>
      <w:r w:rsidR="00133441" w:rsidRPr="00F340EE">
        <w:rPr>
          <w:rStyle w:val="spellingerror"/>
          <w:color w:val="000000"/>
          <w:sz w:val="22"/>
          <w:szCs w:val="22"/>
          <w:lang w:val="sr-Cyrl-RS"/>
        </w:rPr>
        <w:t>.</w:t>
      </w:r>
    </w:p>
    <w:p w:rsidR="00795271" w:rsidRPr="00F340EE" w:rsidRDefault="00795271" w:rsidP="00795271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18"/>
          <w:szCs w:val="18"/>
        </w:rPr>
      </w:pPr>
      <w:r w:rsidRPr="00F340EE">
        <w:rPr>
          <w:rStyle w:val="normaltextrun"/>
          <w:rFonts w:ascii="Segoe UI Symbol" w:eastAsia="MS Gothic" w:hAnsi="Segoe UI Symbol" w:cs="Segoe UI Symbol"/>
          <w:color w:val="000000"/>
          <w:sz w:val="22"/>
          <w:szCs w:val="22"/>
          <w:lang w:val="sr-Cyrl-RS"/>
        </w:rPr>
        <w:t>☐</w:t>
      </w:r>
      <w:r w:rsidRPr="00F340EE">
        <w:rPr>
          <w:rStyle w:val="normaltextrun"/>
          <w:color w:val="000000"/>
          <w:sz w:val="22"/>
          <w:szCs w:val="22"/>
          <w:lang w:val="sr-Cyrl-RS"/>
        </w:rPr>
        <w:t> ДА</w:t>
      </w:r>
      <w:r w:rsidRPr="00F340EE">
        <w:rPr>
          <w:rStyle w:val="eop"/>
          <w:sz w:val="22"/>
          <w:szCs w:val="22"/>
        </w:rPr>
        <w:t> </w:t>
      </w:r>
    </w:p>
    <w:p w:rsidR="00795271" w:rsidRPr="00F340EE" w:rsidRDefault="00795271" w:rsidP="00795271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sz w:val="18"/>
          <w:szCs w:val="18"/>
        </w:rPr>
      </w:pPr>
      <w:r w:rsidRPr="00F340EE">
        <w:rPr>
          <w:rStyle w:val="normaltextrun"/>
          <w:rFonts w:ascii="Segoe UI Symbol" w:eastAsia="MS Gothic" w:hAnsi="Segoe UI Symbol" w:cs="Segoe UI Symbol"/>
          <w:color w:val="000000"/>
          <w:sz w:val="22"/>
          <w:szCs w:val="22"/>
          <w:lang w:val="sr-Cyrl-RS"/>
        </w:rPr>
        <w:t>☐</w:t>
      </w:r>
      <w:r w:rsidRPr="00F340EE">
        <w:rPr>
          <w:rStyle w:val="normaltextrun"/>
          <w:color w:val="000000"/>
          <w:sz w:val="22"/>
          <w:szCs w:val="22"/>
          <w:lang w:val="sr-Cyrl-RS"/>
        </w:rPr>
        <w:t> НЕ</w:t>
      </w:r>
      <w:r w:rsidRPr="00F340EE">
        <w:rPr>
          <w:rStyle w:val="eop"/>
          <w:sz w:val="22"/>
          <w:szCs w:val="22"/>
        </w:rPr>
        <w:t> </w:t>
      </w:r>
    </w:p>
    <w:p w:rsidR="00423CCD" w:rsidRPr="00F340EE" w:rsidRDefault="00423CCD" w:rsidP="00423CCD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F340EE">
        <w:rPr>
          <w:rFonts w:ascii="Times New Roman" w:eastAsia="Times New Roman" w:hAnsi="Times New Roman" w:cs="Times New Roman"/>
          <w:lang w:val="sr-Cyrl-RS"/>
        </w:rPr>
        <w:t>Упознат/а сам да, уколико наведене податке и документ, неопходн</w:t>
      </w:r>
      <w:r w:rsidRPr="00F340EE">
        <w:rPr>
          <w:rFonts w:ascii="Times New Roman" w:eastAsia="Times New Roman" w:hAnsi="Times New Roman" w:cs="Times New Roman"/>
          <w:lang w:val="sr-Latn-RS"/>
        </w:rPr>
        <w:t>e</w:t>
      </w:r>
      <w:r w:rsidRPr="00F340EE">
        <w:rPr>
          <w:rFonts w:ascii="Times New Roman" w:eastAsia="Times New Roman" w:hAnsi="Times New Roman" w:cs="Times New Roman"/>
          <w:lang w:val="sr-Cyrl-RS"/>
        </w:rPr>
        <w:t xml:space="preserve"> за одлучивање органа, не поднесем у року од </w:t>
      </w:r>
      <w:r w:rsidRPr="00F340EE">
        <w:rPr>
          <w:rFonts w:ascii="Times New Roman" w:eastAsia="Times New Roman" w:hAnsi="Times New Roman" w:cs="Times New Roman"/>
        </w:rPr>
        <w:t>8</w:t>
      </w:r>
      <w:r w:rsidRPr="00F340EE">
        <w:rPr>
          <w:rFonts w:ascii="Times New Roman" w:eastAsia="Times New Roman" w:hAnsi="Times New Roman" w:cs="Times New Roman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u w:val="single"/>
          <w:lang w:val="sr-Cyrl-RS"/>
        </w:rPr>
      </w:pPr>
      <w:r w:rsidRPr="00F340EE">
        <w:rPr>
          <w:rFonts w:ascii="Times New Roman" w:eastAsia="Times New Roman" w:hAnsi="Times New Roman" w:cs="Times New Roman"/>
          <w:color w:val="000000"/>
        </w:rPr>
        <w:t>Захтев и потребна документација се могу поднети и</w:t>
      </w:r>
      <w:r w:rsidRPr="00F340EE">
        <w:rPr>
          <w:rFonts w:ascii="Times New Roman" w:eastAsia="Times New Roman" w:hAnsi="Times New Roman" w:cs="Times New Roman"/>
          <w:color w:val="000000"/>
          <w:lang w:val="sr-Cyrl-RS"/>
        </w:rPr>
        <w:t xml:space="preserve"> </w:t>
      </w:r>
      <w:r w:rsidRPr="00F340EE">
        <w:rPr>
          <w:rFonts w:ascii="Times New Roman" w:eastAsia="Times New Roman" w:hAnsi="Times New Roman" w:cs="Times New Roman"/>
          <w:color w:val="000000"/>
        </w:rPr>
        <w:t>електронским путем, на:</w:t>
      </w:r>
      <w:r w:rsidRPr="00F340EE">
        <w:rPr>
          <w:rFonts w:ascii="Times New Roman" w:eastAsia="Times New Roman" w:hAnsi="Times New Roman" w:cs="Times New Roman"/>
          <w:color w:val="000000"/>
          <w:lang w:val="sr-Cyrl-RS"/>
        </w:rPr>
        <w:t xml:space="preserve"> </w:t>
      </w:r>
      <w:hyperlink r:id="rId9" w:history="1">
        <w:r w:rsidRPr="00F340EE">
          <w:rPr>
            <w:rFonts w:ascii="Times New Roman" w:eastAsia="Times New Roman" w:hAnsi="Times New Roman" w:cs="Times New Roman"/>
            <w:color w:val="0000FF"/>
            <w:u w:val="single"/>
          </w:rPr>
          <w:t>office@dmdm.rs</w:t>
        </w:r>
      </w:hyperlink>
      <w:r w:rsidR="00133441" w:rsidRPr="00F340EE">
        <w:rPr>
          <w:rFonts w:ascii="Times New Roman" w:eastAsia="Times New Roman" w:hAnsi="Times New Roman" w:cs="Times New Roman"/>
          <w:color w:val="0000FF"/>
          <w:u w:val="single"/>
          <w:lang w:val="sr-Cyrl-RS"/>
        </w:rPr>
        <w:t>.</w:t>
      </w: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u w:val="single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423CCD" w:rsidRPr="00F340EE" w:rsidTr="00122E2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ind w:left="-256"/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</w:p>
        </w:tc>
      </w:tr>
      <w:tr w:rsidR="00423CCD" w:rsidRPr="00F340EE" w:rsidTr="00122E2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ind w:left="-103"/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Потпис подносиоца захтева</w:t>
            </w:r>
          </w:p>
        </w:tc>
      </w:tr>
    </w:tbl>
    <w:p w:rsidR="00423CCD" w:rsidRPr="00F340EE" w:rsidRDefault="00423CCD" w:rsidP="00423CCD">
      <w:pPr>
        <w:ind w:left="-426"/>
        <w:rPr>
          <w:rFonts w:ascii="Times New Roman" w:eastAsia="Times New Roman" w:hAnsi="Times New Roman" w:cs="Times New Roman"/>
          <w:b/>
          <w:bCs/>
          <w:color w:val="000000"/>
        </w:rPr>
      </w:pPr>
      <w:r w:rsidRPr="00F340EE">
        <w:rPr>
          <w:rFonts w:ascii="Times New Roman" w:eastAsia="Times New Roman" w:hAnsi="Times New Roman" w:cs="Times New Roman"/>
          <w:b/>
          <w:bCs/>
          <w:color w:val="000000"/>
        </w:rPr>
        <w:br w:type="page"/>
        <w:t>ИНФОРМАЦИЈА ЗА ПОДНОСИОЦА ЗАХТЕВА</w:t>
      </w:r>
    </w:p>
    <w:tbl>
      <w:tblPr>
        <w:tblStyle w:val="TableTheme"/>
        <w:tblpPr w:leftFromText="180" w:rightFromText="180" w:vertAnchor="text" w:horzAnchor="margin" w:tblpXSpec="center" w:tblpY="98"/>
        <w:tblW w:w="9782" w:type="dxa"/>
        <w:tblLayout w:type="fixed"/>
        <w:tblLook w:val="04A0" w:firstRow="1" w:lastRow="0" w:firstColumn="1" w:lastColumn="0" w:noHBand="0" w:noVBand="1"/>
      </w:tblPr>
      <w:tblGrid>
        <w:gridCol w:w="3681"/>
        <w:gridCol w:w="6101"/>
      </w:tblGrid>
      <w:tr w:rsidR="00423CCD" w:rsidRPr="00F340EE" w:rsidTr="00122E20">
        <w:trPr>
          <w:trHeight w:val="560"/>
        </w:trPr>
        <w:tc>
          <w:tcPr>
            <w:tcW w:w="3681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101" w:type="dxa"/>
            <w:vAlign w:val="center"/>
          </w:tcPr>
          <w:p w:rsidR="00423CCD" w:rsidRPr="00F340EE" w:rsidRDefault="00423CCD" w:rsidP="00423CC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60 дана</w:t>
            </w: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од покретања поступка</w:t>
            </w:r>
          </w:p>
        </w:tc>
      </w:tr>
    </w:tbl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tbl>
      <w:tblPr>
        <w:tblW w:w="10255" w:type="dxa"/>
        <w:tblInd w:w="-851" w:type="dxa"/>
        <w:tblLook w:val="04A0" w:firstRow="1" w:lastRow="0" w:firstColumn="1" w:lastColumn="0" w:noHBand="0" w:noVBand="1"/>
      </w:tblPr>
      <w:tblGrid>
        <w:gridCol w:w="10255"/>
      </w:tblGrid>
      <w:tr w:rsidR="00423CCD" w:rsidRPr="00F340EE" w:rsidTr="00122E20">
        <w:trPr>
          <w:trHeight w:val="158"/>
        </w:trPr>
        <w:tc>
          <w:tcPr>
            <w:tcW w:w="10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CCD" w:rsidRPr="00F340EE" w:rsidRDefault="00423CCD" w:rsidP="00423CCD">
            <w:pPr>
              <w:widowControl w:val="0"/>
              <w:autoSpaceDE w:val="0"/>
              <w:autoSpaceDN w:val="0"/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Потребно је уплатити следеће издатке</w:t>
            </w:r>
            <w:r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, с тим да се издатак под 2. плаћа након поднетог захтева по добијању информације од поступајућег органа о тачном износу </w:t>
            </w:r>
            <w:r w:rsidR="00A6311B">
              <w:rPr>
                <w:rFonts w:ascii="Times New Roman" w:eastAsia="Times New Roman" w:hAnsi="Times New Roman" w:cs="Times New Roman"/>
                <w:color w:val="000000"/>
              </w:rPr>
              <w:t>таксе</w:t>
            </w:r>
            <w:r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  <w:p w:rsidR="00423CCD" w:rsidRPr="00F340EE" w:rsidRDefault="00423CCD" w:rsidP="00423CCD">
            <w:pPr>
              <w:widowControl w:val="0"/>
              <w:autoSpaceDE w:val="0"/>
              <w:autoSpaceDN w:val="0"/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23CCD" w:rsidRPr="00F340EE" w:rsidRDefault="00423CCD" w:rsidP="00423C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2409"/>
        <w:gridCol w:w="4111"/>
      </w:tblGrid>
      <w:tr w:rsidR="00423CCD" w:rsidRPr="00F340EE" w:rsidTr="00122E20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:rsidR="00423CCD" w:rsidRPr="00F340EE" w:rsidRDefault="00423CCD" w:rsidP="00423CCD">
            <w:pPr>
              <w:ind w:right="-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40EE">
              <w:rPr>
                <w:rFonts w:ascii="Times New Roman" w:eastAsia="Times New Roman" w:hAnsi="Times New Roman" w:cs="Times New Roman"/>
                <w:b/>
                <w:lang w:val="sr-Cyrl-RS"/>
              </w:rPr>
              <w:t>Финансијски издаци</w:t>
            </w:r>
          </w:p>
        </w:tc>
      </w:tr>
      <w:tr w:rsidR="00423CCD" w:rsidRPr="00F340EE" w:rsidTr="00F340EE">
        <w:trPr>
          <w:trHeight w:val="343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lang w:val="sr-Cyrl-RS"/>
              </w:rPr>
              <w:t>1.</w:t>
            </w:r>
          </w:p>
        </w:tc>
        <w:tc>
          <w:tcPr>
            <w:tcW w:w="2552" w:type="dxa"/>
            <w:vMerge w:val="restart"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Републичка административна такса</w:t>
            </w:r>
            <w:r w:rsidRPr="00F340EE">
              <w:rPr>
                <w:rFonts w:ascii="Times New Roman" w:hAnsi="Times New Roman" w:cs="Times New Roman"/>
              </w:rPr>
              <w:t xml:space="preserve"> </w:t>
            </w: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за  захтев за ванредно испитивање  усаглашености претходно упакованих производа са метролошким захтевима</w:t>
            </w: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Износ издатка</w:t>
            </w:r>
          </w:p>
        </w:tc>
        <w:tc>
          <w:tcPr>
            <w:tcW w:w="4111" w:type="dxa"/>
            <w:vAlign w:val="center"/>
          </w:tcPr>
          <w:p w:rsidR="00423CCD" w:rsidRPr="00F340EE" w:rsidRDefault="00431E21" w:rsidP="00F644CA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</w:t>
            </w:r>
            <w:r w:rsidR="00E82D90" w:rsidRPr="00E82D9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</w:t>
            </w:r>
            <w:r w:rsidR="00E82D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23CCD" w:rsidRPr="00F340EE">
              <w:rPr>
                <w:rFonts w:ascii="Times New Roman" w:eastAsia="Times New Roman" w:hAnsi="Times New Roman" w:cs="Times New Roman"/>
                <w:color w:val="000000"/>
              </w:rPr>
              <w:t>РСД</w:t>
            </w:r>
          </w:p>
        </w:tc>
      </w:tr>
      <w:tr w:rsidR="00423CCD" w:rsidRPr="00F340EE" w:rsidTr="00F340EE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Сврха уплате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133441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Административна такса за захтев за ванредно испитивање</w:t>
            </w:r>
            <w:r w:rsidR="00133441" w:rsidRPr="00F340E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</w:t>
            </w: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усаглашености претходно упакованих производа са метролошким захтевима</w:t>
            </w:r>
          </w:p>
        </w:tc>
      </w:tr>
      <w:tr w:rsidR="00423CCD" w:rsidRPr="00F340EE" w:rsidTr="00F340EE">
        <w:trPr>
          <w:trHeight w:val="426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Назив и адреса примаоца 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Буџет Републике Србије</w:t>
            </w:r>
          </w:p>
        </w:tc>
      </w:tr>
      <w:tr w:rsidR="00423CCD" w:rsidRPr="00F340EE" w:rsidTr="00F340EE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Број рачуна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840-742221843-57</w:t>
            </w:r>
          </w:p>
        </w:tc>
      </w:tr>
      <w:tr w:rsidR="00423CCD" w:rsidRPr="00F340EE" w:rsidTr="00F340EE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Модел и позив на број</w:t>
            </w:r>
          </w:p>
        </w:tc>
        <w:tc>
          <w:tcPr>
            <w:tcW w:w="4111" w:type="dxa"/>
            <w:vAlign w:val="center"/>
          </w:tcPr>
          <w:p w:rsidR="00423CCD" w:rsidRPr="00431E21" w:rsidRDefault="00A6311B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431E21">
              <w:rPr>
                <w:rFonts w:ascii="Times New Roman" w:hAnsi="Times New Roman" w:cs="Times New Roman"/>
              </w:rPr>
              <w:t xml:space="preserve">97, позив на број </w:t>
            </w:r>
            <w:r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разликује се у зависности од места пребивалишта подносиоца захтева, a одређен је </w:t>
            </w:r>
            <w:hyperlink r:id="rId10" w:history="1">
              <w:r w:rsidRPr="00431E21">
                <w:rPr>
                  <w:rStyle w:val="Hyperlink"/>
                  <w:rFonts w:ascii="Times New Roman" w:hAnsi="Times New Roman" w:cs="Times New Roman"/>
                  <w:bCs/>
                  <w:shd w:val="clear" w:color="auto" w:fill="FFFFFF"/>
                </w:rPr>
                <w:t>Прилогом 3</w:t>
              </w:r>
              <w:r w:rsidRPr="00431E21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 </w:t>
              </w:r>
            </w:hyperlink>
            <w:r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Правилника о условима и начину вођења рачуна за уплату јавних прихода и распоред средстава са тих рачуна </w:t>
            </w:r>
            <w:r w:rsidR="00F644CA"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("Сл. гласник РС", бр. 16/2016, 49/2016, 107/2016, 46/2017, 114/2017, 36/2018, 44/2018 - др. закон, 104/2018, 14/2019, 33/2019, 68/2019, 151/2020, 19/2</w:t>
            </w:r>
            <w:r w:rsidR="0074661F"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021, 10/2022, 144/2022, </w:t>
            </w:r>
            <w:r w:rsidR="00F644CA"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25/2023</w:t>
            </w:r>
            <w:r w:rsidR="0074661F" w:rsidRPr="00431E2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="0074661F" w:rsidRPr="00431E2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83/202</w:t>
            </w:r>
            <w:r w:rsidR="00431E21" w:rsidRPr="00431E2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3, 118/2023, 26/2024 и 55/2024, </w:t>
            </w:r>
            <w:r w:rsidR="00431E21" w:rsidRPr="00431E2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105/2024, 115/2025 и 30/2026).</w:t>
            </w:r>
          </w:p>
        </w:tc>
      </w:tr>
      <w:tr w:rsidR="00423CCD" w:rsidRPr="00F340EE" w:rsidTr="00F340EE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F340EE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Напомена</w:t>
            </w:r>
          </w:p>
        </w:tc>
        <w:tc>
          <w:tcPr>
            <w:tcW w:w="4111" w:type="dxa"/>
            <w:vAlign w:val="center"/>
          </w:tcPr>
          <w:p w:rsidR="00A6311B" w:rsidRPr="00A6311B" w:rsidRDefault="00A6311B" w:rsidP="00A631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311B">
              <w:rPr>
                <w:rFonts w:ascii="Times New Roman" w:eastAsia="Times New Roman" w:hAnsi="Times New Roman" w:cs="Times New Roman"/>
                <w:color w:val="000000"/>
              </w:rPr>
              <w:t>Ослобађају се п</w:t>
            </w:r>
            <w:r w:rsidRPr="00A6311B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ла</w:t>
            </w:r>
            <w:r w:rsidRPr="00A6311B">
              <w:rPr>
                <w:rFonts w:ascii="Times New Roman" w:eastAsia="Times New Roman" w:hAnsi="Times New Roman" w:cs="Times New Roman"/>
                <w:color w:val="000000"/>
              </w:rPr>
              <w:t>ћања таксе:</w:t>
            </w:r>
            <w:r w:rsidRPr="00A6311B">
              <w:rPr>
                <w:rFonts w:ascii="Times New Roman" w:eastAsia="Times New Roman" w:hAnsi="Times New Roman" w:cs="Times New Roman"/>
                <w:color w:val="000000"/>
              </w:rPr>
              <w:br/>
              <w:t>1) органи, организације и институције Републике Србије</w:t>
            </w:r>
            <w:r w:rsidRPr="00A6311B">
              <w:rPr>
                <w:rFonts w:ascii="Times New Roman" w:eastAsia="Times New Roman" w:hAnsi="Times New Roman" w:cs="Times New Roman"/>
                <w:color w:val="000000"/>
              </w:rPr>
              <w:br/>
              <w:t>2) органи и организације аутономних покрајна, односно јединица локалне самоуправе</w:t>
            </w:r>
          </w:p>
          <w:p w:rsidR="00A6311B" w:rsidRPr="00A6311B" w:rsidRDefault="00A6311B" w:rsidP="00A631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311B">
              <w:rPr>
                <w:rFonts w:ascii="Times New Roman" w:eastAsia="Times New Roman" w:hAnsi="Times New Roman" w:cs="Times New Roman"/>
                <w:color w:val="000000"/>
              </w:rPr>
              <w:t>3) организације обавезног социјалног осигурања</w:t>
            </w:r>
            <w:r w:rsidRPr="00A6311B">
              <w:rPr>
                <w:rFonts w:ascii="Times New Roman" w:eastAsia="Times New Roman" w:hAnsi="Times New Roman" w:cs="Times New Roman"/>
                <w:color w:val="000000"/>
              </w:rPr>
              <w:br/>
              <w:t>4) установе основане од стране Републике Србије, аутономних покрајина, односно јединца локалне самоуправе;</w:t>
            </w:r>
          </w:p>
          <w:p w:rsidR="00A6311B" w:rsidRPr="00A6311B" w:rsidRDefault="00A6311B" w:rsidP="00A631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311B">
              <w:rPr>
                <w:rFonts w:ascii="Times New Roman" w:eastAsia="Times New Roman" w:hAnsi="Times New Roman" w:cs="Times New Roman"/>
                <w:color w:val="000000"/>
              </w:rPr>
              <w:t xml:space="preserve">4а) цркве и верске заједнице, регистроване у складу са Законом о црквама и верским заједницама; </w:t>
            </w:r>
          </w:p>
          <w:p w:rsidR="00A6311B" w:rsidRPr="00A6311B" w:rsidRDefault="00A6311B" w:rsidP="00A6311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311B">
              <w:rPr>
                <w:rFonts w:ascii="Times New Roman" w:eastAsia="Times New Roman" w:hAnsi="Times New Roman" w:cs="Times New Roman"/>
                <w:color w:val="000000"/>
              </w:rPr>
              <w:t>5) Црвени крст Србије;</w:t>
            </w:r>
          </w:p>
          <w:p w:rsidR="00423CCD" w:rsidRPr="00F340EE" w:rsidRDefault="00A6311B" w:rsidP="00A6311B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A6311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  <w:r w:rsidRPr="00A6311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дипломатско-конзуларна представништва стране државе, под условом узајамности</w:t>
            </w:r>
          </w:p>
        </w:tc>
      </w:tr>
      <w:tr w:rsidR="00423CCD" w:rsidRPr="00F340EE" w:rsidTr="00A6311B">
        <w:tblPrEx>
          <w:jc w:val="left"/>
        </w:tblPrEx>
        <w:trPr>
          <w:trHeight w:val="550"/>
        </w:trPr>
        <w:tc>
          <w:tcPr>
            <w:tcW w:w="704" w:type="dxa"/>
            <w:vMerge w:val="restart"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F340EE">
              <w:rPr>
                <w:rFonts w:ascii="Times New Roman" w:eastAsia="Times New Roman" w:hAnsi="Times New Roman" w:cs="Times New Roman"/>
                <w:lang w:val="sr-Cyrl-RS"/>
              </w:rPr>
              <w:t>2.</w:t>
            </w:r>
          </w:p>
        </w:tc>
        <w:tc>
          <w:tcPr>
            <w:tcW w:w="2552" w:type="dxa"/>
            <w:vMerge w:val="restart"/>
            <w:vAlign w:val="center"/>
          </w:tcPr>
          <w:p w:rsidR="00423CCD" w:rsidRPr="00F340EE" w:rsidRDefault="00A6311B" w:rsidP="00F340EE">
            <w:pPr>
              <w:ind w:right="-15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Такса</w:t>
            </w:r>
            <w:r w:rsidR="00423CCD"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 за ванредно испитивање усаглашености претходно упакованих производа са метролошким захтевима</w:t>
            </w: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Износ издатка</w:t>
            </w:r>
          </w:p>
        </w:tc>
        <w:tc>
          <w:tcPr>
            <w:tcW w:w="4111" w:type="dxa"/>
            <w:vAlign w:val="center"/>
          </w:tcPr>
          <w:p w:rsidR="00423CCD" w:rsidRPr="00F340EE" w:rsidRDefault="00431E21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2.26</w:t>
            </w:r>
            <w:r w:rsidR="00E82D90" w:rsidRPr="00E82D9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</w:t>
            </w:r>
            <w:r w:rsidR="00E82D90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423CCD"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 РСД по започетом радном сату</w:t>
            </w:r>
          </w:p>
        </w:tc>
      </w:tr>
      <w:tr w:rsidR="00423CCD" w:rsidRPr="00F340EE" w:rsidTr="00A6311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Сврха уплате</w:t>
            </w:r>
          </w:p>
        </w:tc>
        <w:tc>
          <w:tcPr>
            <w:tcW w:w="4111" w:type="dxa"/>
            <w:vAlign w:val="center"/>
          </w:tcPr>
          <w:p w:rsidR="00423CCD" w:rsidRPr="00F340EE" w:rsidRDefault="00A6311B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Административна такса</w:t>
            </w:r>
            <w:r w:rsidR="00423CCD"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 за ванредно испитивање усаглашености претходно упакованих производа са метролошким захтевима</w:t>
            </w:r>
          </w:p>
        </w:tc>
      </w:tr>
      <w:tr w:rsidR="00423CCD" w:rsidRPr="00F340EE" w:rsidTr="00A6311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 xml:space="preserve">Назив и адреса примаоца 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Приходи, Министарство привреде, Дирекција за мере и драгоцене метале</w:t>
            </w:r>
          </w:p>
        </w:tc>
      </w:tr>
      <w:tr w:rsidR="00423CCD" w:rsidRPr="00F340EE" w:rsidTr="00A6311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Број рачуна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840-31020845-72</w:t>
            </w:r>
          </w:p>
        </w:tc>
      </w:tr>
      <w:tr w:rsidR="00423CCD" w:rsidRPr="00F340EE" w:rsidTr="00A6311B">
        <w:tblPrEx>
          <w:jc w:val="left"/>
        </w:tblPrEx>
        <w:trPr>
          <w:trHeight w:val="550"/>
        </w:trPr>
        <w:tc>
          <w:tcPr>
            <w:tcW w:w="704" w:type="dxa"/>
            <w:vMerge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Модел и позив на број</w:t>
            </w:r>
          </w:p>
        </w:tc>
        <w:tc>
          <w:tcPr>
            <w:tcW w:w="4111" w:type="dxa"/>
            <w:vAlign w:val="center"/>
          </w:tcPr>
          <w:p w:rsidR="00423CCD" w:rsidRPr="00F340EE" w:rsidRDefault="00423CCD" w:rsidP="00423CCD">
            <w:pPr>
              <w:ind w:right="-1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Модел 97, Позив на број се добија на уплатници коју издаје Дирекција за мере и драгоцене метале</w:t>
            </w:r>
          </w:p>
        </w:tc>
      </w:tr>
      <w:tr w:rsidR="00423CCD" w:rsidRPr="00F340EE" w:rsidTr="00A6311B">
        <w:tblPrEx>
          <w:jc w:val="left"/>
        </w:tblPrEx>
        <w:trPr>
          <w:trHeight w:val="575"/>
        </w:trPr>
        <w:tc>
          <w:tcPr>
            <w:tcW w:w="704" w:type="dxa"/>
            <w:vMerge/>
            <w:vAlign w:val="center"/>
          </w:tcPr>
          <w:p w:rsidR="00423CCD" w:rsidRPr="00F340EE" w:rsidRDefault="00423CCD" w:rsidP="00423CC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2" w:type="dxa"/>
            <w:vMerge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09" w:type="dxa"/>
            <w:vAlign w:val="center"/>
          </w:tcPr>
          <w:p w:rsidR="00423CCD" w:rsidRPr="00F340EE" w:rsidRDefault="00423CCD" w:rsidP="00423CCD">
            <w:pPr>
              <w:ind w:right="-15"/>
              <w:rPr>
                <w:rFonts w:ascii="Times New Roman" w:eastAsia="Times New Roman" w:hAnsi="Times New Roman" w:cs="Times New Roman"/>
                <w:bCs/>
              </w:rPr>
            </w:pPr>
            <w:r w:rsidRPr="00F340EE">
              <w:rPr>
                <w:rFonts w:ascii="Times New Roman" w:eastAsia="Times New Roman" w:hAnsi="Times New Roman" w:cs="Times New Roman"/>
                <w:color w:val="000000"/>
              </w:rPr>
              <w:t>Напомена</w:t>
            </w:r>
          </w:p>
        </w:tc>
        <w:tc>
          <w:tcPr>
            <w:tcW w:w="4111" w:type="dxa"/>
            <w:vAlign w:val="center"/>
          </w:tcPr>
          <w:p w:rsidR="00431E21" w:rsidRPr="00431E21" w:rsidRDefault="003A077D" w:rsidP="00E82D90">
            <w:pPr>
              <w:ind w:right="-15"/>
              <w:jc w:val="both"/>
              <w:rPr>
                <w:rFonts w:ascii="Times New Roman" w:hAnsi="Times New Roman" w:cs="Times New Roman"/>
              </w:rPr>
            </w:pPr>
            <w:r w:rsidRPr="00431E21">
              <w:rPr>
                <w:rFonts w:ascii="Times New Roman" w:hAnsi="Times New Roman" w:cs="Times New Roman"/>
              </w:rPr>
              <w:t xml:space="preserve"> Законом о републичким административним таксама</w:t>
            </w:r>
            <w:r w:rsidR="00F644CA" w:rsidRPr="00431E21">
              <w:rPr>
                <w:rFonts w:ascii="Times New Roman" w:hAnsi="Times New Roman" w:cs="Times New Roman"/>
              </w:rPr>
              <w:t xml:space="preserve"> („Службени гласник РС”, бр. 43/2003, 51/2003 - испр., 61/2005, 101/2005 - др. закон, 5/2009, 54/2009, 50/2011, 70/2011 - усклађени дин. изн., 55/2012 - усклађени дин. изн., 93/2012, 47/2013 - усклађени дин. изн., 65/2013 - др. закон, 57/2014 - усклађени дин. изн., 45/2015 - усклађени дин. изн., 83/2015, 112/2015, 50/2016 - усклађени дин. изн., 61/2017 - усклађени дин. изн., 113/2017, 3/2018 - испр., 50/2018 - усклађени дин. изн., 95/2018 и 38/2019 - усклађени дин. изн. и 86/2019 и 90/19- испр, 98/2020 усклађени дин. износи  144/2020, 62/2021 - усклађени дин. износи , 138/2022 и 54/2023 - усклађени дин. </w:t>
            </w:r>
            <w:r w:rsidR="0074661F" w:rsidRPr="00431E21">
              <w:rPr>
                <w:rFonts w:ascii="Times New Roman" w:hAnsi="Times New Roman" w:cs="Times New Roman"/>
              </w:rPr>
              <w:t>i</w:t>
            </w:r>
            <w:r w:rsidR="00F644CA" w:rsidRPr="00431E21">
              <w:rPr>
                <w:rFonts w:ascii="Times New Roman" w:hAnsi="Times New Roman" w:cs="Times New Roman"/>
              </w:rPr>
              <w:t>зноси</w:t>
            </w:r>
            <w:r w:rsidR="0074661F" w:rsidRPr="00431E21">
              <w:rPr>
                <w:rFonts w:ascii="Times New Roman" w:hAnsi="Times New Roman" w:cs="Times New Roman"/>
              </w:rPr>
              <w:t>,</w:t>
            </w:r>
            <w:r w:rsidR="00027DC1" w:rsidRPr="00431E21">
              <w:rPr>
                <w:rFonts w:ascii="Times New Roman" w:hAnsi="Times New Roman" w:cs="Times New Roman"/>
              </w:rPr>
              <w:t xml:space="preserve"> </w:t>
            </w:r>
            <w:r w:rsidR="0074661F" w:rsidRPr="00431E21">
              <w:rPr>
                <w:rFonts w:ascii="Times New Roman" w:hAnsi="Times New Roman" w:cs="Times New Roman"/>
              </w:rPr>
              <w:t>54/23 - усклађени динарски износи, 92/23</w:t>
            </w:r>
            <w:r w:rsidR="00E82D90" w:rsidRPr="00431E21">
              <w:rPr>
                <w:rFonts w:ascii="Times New Roman" w:hAnsi="Times New Roman" w:cs="Times New Roman"/>
              </w:rPr>
              <w:t>,</w:t>
            </w:r>
            <w:r w:rsidR="0074661F" w:rsidRPr="00431E21">
              <w:rPr>
                <w:rFonts w:ascii="Times New Roman" w:hAnsi="Times New Roman" w:cs="Times New Roman"/>
              </w:rPr>
              <w:t xml:space="preserve"> 59/24 - усклађени динарски износи</w:t>
            </w:r>
            <w:r w:rsidR="00E82D90" w:rsidRPr="00431E21">
              <w:rPr>
                <w:rFonts w:ascii="Times New Roman" w:hAnsi="Times New Roman" w:cs="Times New Roman"/>
              </w:rPr>
              <w:t>, 63/24 - измена и допуна усклађених дин. изн., 94/24 и 55/25 - усклађени динарски износи</w:t>
            </w:r>
            <w:r w:rsidR="00431E21" w:rsidRPr="00431E21">
              <w:rPr>
                <w:rFonts w:ascii="Times New Roman" w:hAnsi="Times New Roman" w:cs="Times New Roman"/>
              </w:rPr>
              <w:t xml:space="preserve">, </w:t>
            </w:r>
            <w:r w:rsidR="00431E21" w:rsidRPr="00431E2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109/25 и 54/2026-усклађени динарски износи).</w:t>
            </w:r>
          </w:p>
          <w:p w:rsidR="00431E21" w:rsidRDefault="00431E21" w:rsidP="00E82D90">
            <w:pPr>
              <w:ind w:right="-15"/>
              <w:jc w:val="both"/>
              <w:rPr>
                <w:rFonts w:ascii="Times New Roman" w:hAnsi="Times New Roman" w:cs="Times New Roman"/>
              </w:rPr>
            </w:pPr>
          </w:p>
          <w:p w:rsidR="00423CCD" w:rsidRPr="00994806" w:rsidRDefault="00027DC1" w:rsidP="00E82D90">
            <w:pPr>
              <w:ind w:right="-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A077D" w:rsidRPr="00994806">
              <w:rPr>
                <w:rFonts w:ascii="Times New Roman" w:hAnsi="Times New Roman" w:cs="Times New Roman"/>
              </w:rPr>
              <w:t xml:space="preserve"> </w:t>
            </w:r>
            <w:r w:rsidR="00A6311B" w:rsidRPr="00994806">
              <w:rPr>
                <w:rFonts w:ascii="Times New Roman" w:hAnsi="Times New Roman" w:cs="Times New Roman"/>
              </w:rPr>
              <w:t xml:space="preserve">Такса </w:t>
            </w:r>
            <w:r w:rsidR="00423CCD" w:rsidRPr="00994806">
              <w:rPr>
                <w:rFonts w:ascii="Times New Roman" w:hAnsi="Times New Roman" w:cs="Times New Roman"/>
              </w:rPr>
              <w:t xml:space="preserve"> се плаћа након поднетог захтева, по добијању информације од поступајућег органа о тачном износу </w:t>
            </w:r>
            <w:r w:rsidR="00A6311B" w:rsidRPr="00994806">
              <w:rPr>
                <w:rFonts w:ascii="Times New Roman" w:hAnsi="Times New Roman" w:cs="Times New Roman"/>
              </w:rPr>
              <w:t>таксе</w:t>
            </w:r>
            <w:r w:rsidR="00423CCD" w:rsidRPr="00994806">
              <w:rPr>
                <w:rFonts w:ascii="Times New Roman" w:hAnsi="Times New Roman" w:cs="Times New Roman"/>
              </w:rPr>
              <w:t>.</w:t>
            </w:r>
          </w:p>
        </w:tc>
      </w:tr>
    </w:tbl>
    <w:p w:rsidR="00423CCD" w:rsidRPr="00F340EE" w:rsidRDefault="00423CCD" w:rsidP="00423C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:rsidR="00CC710B" w:rsidRPr="00F340EE" w:rsidRDefault="00CC710B">
      <w:pPr>
        <w:rPr>
          <w:rFonts w:ascii="Times New Roman" w:hAnsi="Times New Roman" w:cs="Times New Roman"/>
        </w:rPr>
      </w:pPr>
    </w:p>
    <w:sectPr w:rsidR="00CC710B" w:rsidRPr="00F340EE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AF6" w:rsidRDefault="00447AF6" w:rsidP="00423CCD">
      <w:pPr>
        <w:spacing w:after="0" w:line="240" w:lineRule="auto"/>
      </w:pPr>
      <w:r>
        <w:separator/>
      </w:r>
    </w:p>
  </w:endnote>
  <w:endnote w:type="continuationSeparator" w:id="0">
    <w:p w:rsidR="00447AF6" w:rsidRDefault="00447AF6" w:rsidP="0042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423CCD" w:rsidRPr="00C10111" w:rsidRDefault="00423CCD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6A3278">
          <w:rPr>
            <w:noProof/>
            <w:sz w:val="20"/>
            <w:szCs w:val="20"/>
          </w:rPr>
          <w:t>3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423CCD" w:rsidRDefault="00423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AF6" w:rsidRDefault="00447AF6" w:rsidP="00423CCD">
      <w:pPr>
        <w:spacing w:after="0" w:line="240" w:lineRule="auto"/>
      </w:pPr>
      <w:r>
        <w:separator/>
      </w:r>
    </w:p>
  </w:footnote>
  <w:footnote w:type="continuationSeparator" w:id="0">
    <w:p w:rsidR="00447AF6" w:rsidRDefault="00447AF6" w:rsidP="00423CCD">
      <w:pPr>
        <w:spacing w:after="0" w:line="240" w:lineRule="auto"/>
      </w:pPr>
      <w:r>
        <w:continuationSeparator/>
      </w:r>
    </w:p>
  </w:footnote>
  <w:footnote w:id="1">
    <w:p w:rsidR="00423CCD" w:rsidRPr="00C237A9" w:rsidRDefault="00423CCD" w:rsidP="00423CCD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FD4F2C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CCD" w:rsidRPr="00F340EE" w:rsidRDefault="00423CCD" w:rsidP="004F2292">
    <w:pPr>
      <w:jc w:val="right"/>
      <w:rPr>
        <w:rFonts w:ascii="Times New Roman" w:hAnsi="Times New Roman" w:cs="Times New Roman"/>
        <w:lang w:val="sr-Cyrl-RS"/>
      </w:rPr>
    </w:pPr>
    <w:r w:rsidRPr="00F340EE">
      <w:rPr>
        <w:rFonts w:ascii="Times New Roman" w:hAnsi="Times New Roman" w:cs="Times New Roman"/>
        <w:color w:val="000000"/>
      </w:rPr>
      <w:t>Шифра поступка: 10.01.00</w:t>
    </w:r>
    <w:r w:rsidRPr="00F340EE">
      <w:rPr>
        <w:rFonts w:ascii="Times New Roman" w:hAnsi="Times New Roman" w:cs="Times New Roman"/>
        <w:color w:val="000000"/>
        <w:lang w:val="sr-Cyrl-RS"/>
      </w:rPr>
      <w:t>17</w:t>
    </w:r>
  </w:p>
  <w:p w:rsidR="00423CCD" w:rsidRDefault="00423CCD" w:rsidP="004F2292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activeWritingStyle w:appName="MSWord" w:lang="en-GB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CD"/>
    <w:rsid w:val="00027DC1"/>
    <w:rsid w:val="000565F5"/>
    <w:rsid w:val="00133441"/>
    <w:rsid w:val="00146D97"/>
    <w:rsid w:val="001E3E86"/>
    <w:rsid w:val="002C42A9"/>
    <w:rsid w:val="0035151A"/>
    <w:rsid w:val="00356024"/>
    <w:rsid w:val="003A077D"/>
    <w:rsid w:val="00423CCD"/>
    <w:rsid w:val="00431E21"/>
    <w:rsid w:val="00447AF6"/>
    <w:rsid w:val="005769CC"/>
    <w:rsid w:val="006344A6"/>
    <w:rsid w:val="006532CE"/>
    <w:rsid w:val="0069339F"/>
    <w:rsid w:val="006A3278"/>
    <w:rsid w:val="00711475"/>
    <w:rsid w:val="00730FA6"/>
    <w:rsid w:val="0074661F"/>
    <w:rsid w:val="00795271"/>
    <w:rsid w:val="008F0B00"/>
    <w:rsid w:val="00914754"/>
    <w:rsid w:val="009429A4"/>
    <w:rsid w:val="009566CF"/>
    <w:rsid w:val="00994806"/>
    <w:rsid w:val="00A3358A"/>
    <w:rsid w:val="00A60954"/>
    <w:rsid w:val="00A6311B"/>
    <w:rsid w:val="00AA5375"/>
    <w:rsid w:val="00AA7F41"/>
    <w:rsid w:val="00B76CC3"/>
    <w:rsid w:val="00C649F6"/>
    <w:rsid w:val="00CC710B"/>
    <w:rsid w:val="00E65155"/>
    <w:rsid w:val="00E82D90"/>
    <w:rsid w:val="00F340EE"/>
    <w:rsid w:val="00F644CA"/>
    <w:rsid w:val="00F672CB"/>
    <w:rsid w:val="00F92586"/>
    <w:rsid w:val="00F9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2F6E"/>
  <w15:docId w15:val="{AD96173D-FA1C-4534-9B7B-E2C644D6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CCD"/>
  </w:style>
  <w:style w:type="paragraph" w:styleId="Footer">
    <w:name w:val="footer"/>
    <w:basedOn w:val="Normal"/>
    <w:link w:val="FooterChar"/>
    <w:uiPriority w:val="99"/>
    <w:unhideWhenUsed/>
    <w:rsid w:val="00423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CCD"/>
  </w:style>
  <w:style w:type="table" w:styleId="TableGrid">
    <w:name w:val="Table Grid"/>
    <w:basedOn w:val="TableNormal"/>
    <w:uiPriority w:val="39"/>
    <w:rsid w:val="00423CC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423CCD"/>
    <w:pPr>
      <w:widowControl w:val="0"/>
      <w:autoSpaceDE w:val="0"/>
      <w:autoSpaceDN w:val="0"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23C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CC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3C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CCD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42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DefaultParagraphFont"/>
    <w:rsid w:val="00423CCD"/>
  </w:style>
  <w:style w:type="character" w:customStyle="1" w:styleId="normaltextrun">
    <w:name w:val="normaltextrun"/>
    <w:basedOn w:val="DefaultParagraphFont"/>
    <w:rsid w:val="00423CCD"/>
  </w:style>
  <w:style w:type="character" w:customStyle="1" w:styleId="eop">
    <w:name w:val="eop"/>
    <w:basedOn w:val="DefaultParagraphFont"/>
    <w:rsid w:val="00423CCD"/>
  </w:style>
  <w:style w:type="character" w:customStyle="1" w:styleId="textrun">
    <w:name w:val="textrun"/>
    <w:basedOn w:val="DefaultParagraphFont"/>
    <w:rsid w:val="00423CCD"/>
  </w:style>
  <w:style w:type="character" w:styleId="CommentReference">
    <w:name w:val="annotation reference"/>
    <w:basedOn w:val="DefaultParagraphFont"/>
    <w:uiPriority w:val="99"/>
    <w:semiHidden/>
    <w:unhideWhenUsed/>
    <w:rsid w:val="00C64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49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49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9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9F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47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7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mdm.r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dmdm.rs/images/dokumenti/Spisak-opstina-gradova-teritorija-lat.pdf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office@dmdm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Berezlev</dc:creator>
  <cp:lastModifiedBy>Ana Gajic</cp:lastModifiedBy>
  <cp:revision>2</cp:revision>
  <cp:lastPrinted>2026-07-03T07:46:00Z</cp:lastPrinted>
  <dcterms:created xsi:type="dcterms:W3CDTF">2026-07-03T07:46:00Z</dcterms:created>
  <dcterms:modified xsi:type="dcterms:W3CDTF">2026-07-03T07:46:00Z</dcterms:modified>
</cp:coreProperties>
</file>